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5BF5">
      <w:pPr>
        <w:rPr>
          <w:rFonts w:ascii="Times New Roman" w:hAnsi="Times New Roman" w:cs="Times New Roman"/>
          <w:sz w:val="28"/>
          <w:szCs w:val="28"/>
        </w:rPr>
      </w:pPr>
      <w:r w:rsidRPr="00765BF5">
        <w:rPr>
          <w:rFonts w:ascii="Times New Roman" w:hAnsi="Times New Roman" w:cs="Times New Roman"/>
          <w:sz w:val="28"/>
          <w:szCs w:val="28"/>
        </w:rPr>
        <w:t>ИНФОРМАЦИЯ В СМИ</w:t>
      </w:r>
    </w:p>
    <w:p w:rsidR="00765BF5" w:rsidRDefault="00765BF5" w:rsidP="0076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Всеволожской городской прокуратурой 09.10.2017 проведена проверка соблюдения требований законодательства о санитарно-эпидемиологическом благополучии человека в МОУ «Свердловский центр образования».</w:t>
      </w:r>
    </w:p>
    <w:p w:rsidR="00765BF5" w:rsidRDefault="00765BF5" w:rsidP="0076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проверки установлено, что должностными лицам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АвтоВАМ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являющегося организатором питания детей в МОУ «Свердловский центр образования» допущены нарушения санитарных норм приготовления пищи, хранения продуктов, посуды и использования кухонного оборудования.</w:t>
      </w:r>
    </w:p>
    <w:p w:rsidR="00765BF5" w:rsidRDefault="00765BF5" w:rsidP="0076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рассматривается вопрос о привлечении должностных лиц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к административной ответственности.</w:t>
      </w:r>
    </w:p>
    <w:p w:rsidR="00765BF5" w:rsidRDefault="00765BF5" w:rsidP="0076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BF5" w:rsidRDefault="00765BF5" w:rsidP="0076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BF5" w:rsidRDefault="00765BF5" w:rsidP="00765B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омощник Всеволожского </w:t>
      </w:r>
    </w:p>
    <w:p w:rsidR="00765BF5" w:rsidRDefault="00765BF5" w:rsidP="00765B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765BF5" w:rsidRDefault="00765BF5" w:rsidP="00765B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5BF5" w:rsidRPr="00765BF5" w:rsidRDefault="00765BF5" w:rsidP="00765BF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         А.Э.Веретенникова              </w:t>
      </w:r>
    </w:p>
    <w:sectPr w:rsidR="00765BF5" w:rsidRPr="00765BF5" w:rsidSect="00765B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BF5"/>
    <w:rsid w:val="0076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>Grizli777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2017-12-09T07:19:00Z</dcterms:created>
  <dcterms:modified xsi:type="dcterms:W3CDTF">2017-12-09T07:25:00Z</dcterms:modified>
</cp:coreProperties>
</file>