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BE" w:rsidRPr="00C763BE" w:rsidRDefault="00C763BE" w:rsidP="00C763BE">
      <w:pPr>
        <w:tabs>
          <w:tab w:val="center" w:pos="4677"/>
          <w:tab w:val="right" w:pos="9355"/>
        </w:tabs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C763B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идентификатор</w:t>
      </w:r>
    </w:p>
    <w:p w:rsidR="00C763BE" w:rsidRPr="00C763BE" w:rsidRDefault="00C763BE" w:rsidP="00C763BE">
      <w:pPr>
        <w:tabs>
          <w:tab w:val="center" w:pos="4677"/>
          <w:tab w:val="right" w:pos="9355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63B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ГЕРБ</w:t>
      </w:r>
    </w:p>
    <w:p w:rsidR="00EB021B" w:rsidRDefault="00EB021B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образование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«Бугровское сельское поселение»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Всеволожского муниципального района Ленинградской области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B1C32" w:rsidRDefault="00054EA1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="00042A99">
        <w:rPr>
          <w:rFonts w:ascii="Times New Roman" w:eastAsia="Times New Roman" w:hAnsi="Times New Roman" w:cs="Times New Roman"/>
          <w:sz w:val="28"/>
          <w:szCs w:val="20"/>
          <w:lang w:eastAsia="ru-RU"/>
        </w:rPr>
        <w:t>29.01.2018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</w:t>
      </w:r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proofErr w:type="gramStart"/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EB1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proofErr w:type="gramEnd"/>
      <w:r w:rsidR="00042A99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DD374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п. Бугры</w:t>
      </w:r>
    </w:p>
    <w:p w:rsidR="00DD3749" w:rsidRPr="00DD3749" w:rsidRDefault="00DD3749" w:rsidP="00DD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749" w:rsidRPr="00DD3749" w:rsidRDefault="00DD3749" w:rsidP="00DD3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55F5" w:rsidRDefault="00B93A07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1955F5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</w:p>
    <w:p w:rsidR="00DD3749" w:rsidRPr="00DD3749" w:rsidRDefault="001955F5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19.11.2015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594 «Об утверждении 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B93A0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>Социальная поддержка отдельных категорий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граждан в МО «Бугровское сельское поселение»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в 2016-2018 гг.</w:t>
      </w:r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054EA1">
        <w:rPr>
          <w:rFonts w:ascii="Times New Roman" w:eastAsia="Times New Roman" w:hAnsi="Times New Roman" w:cs="Times New Roman"/>
          <w:sz w:val="28"/>
          <w:lang w:eastAsia="ru-RU"/>
        </w:rPr>
        <w:t xml:space="preserve"> (с изменениями на 21 ноября</w:t>
      </w:r>
      <w:r w:rsidR="001955F5">
        <w:rPr>
          <w:rFonts w:ascii="Times New Roman" w:eastAsia="Times New Roman" w:hAnsi="Times New Roman" w:cs="Times New Roman"/>
          <w:sz w:val="28"/>
          <w:lang w:eastAsia="ru-RU"/>
        </w:rPr>
        <w:t xml:space="preserve"> 2017г.)</w:t>
      </w: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854512" w:rsidRDefault="00DD3749" w:rsidP="00B93A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со статьей 179 Бюджетного кодекса Российской Федерации, руководствуясь Порядком разработки и реализации муниципальных программ МО «Бугровское сельское поселение», </w:t>
      </w:r>
      <w:r w:rsidR="00B93A07">
        <w:rPr>
          <w:rFonts w:ascii="Times New Roman" w:eastAsia="Times New Roman" w:hAnsi="Times New Roman" w:cs="Times New Roman"/>
          <w:sz w:val="28"/>
          <w:lang w:eastAsia="ru-RU"/>
        </w:rPr>
        <w:t>утвержденным постановлением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администрации МО «Бугровское сельское поселение» от 11.09.2013 № 309, администрация «Бугровское сельское поселение» Всеволожского муниципального района Ленинградской </w:t>
      </w:r>
      <w:proofErr w:type="gram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области</w:t>
      </w:r>
      <w:r w:rsidR="00B93A07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854512"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proofErr w:type="gramEnd"/>
      <w:r w:rsidRPr="008545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 с т а н о в л я е т:</w:t>
      </w:r>
    </w:p>
    <w:p w:rsidR="001955F5" w:rsidRDefault="001955F5" w:rsidP="001955F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1. </w:t>
      </w:r>
      <w:r>
        <w:rPr>
          <w:rFonts w:ascii="Times New Roman" w:eastAsia="Calibri" w:hAnsi="Times New Roman" w:cs="Times New Roman"/>
          <w:sz w:val="28"/>
          <w:szCs w:val="28"/>
        </w:rPr>
        <w:t>Внести изменение в постановление от 19.11.2015</w:t>
      </w:r>
      <w:r w:rsidRPr="00DD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594 «Об утверждении </w:t>
      </w:r>
      <w:r w:rsidRPr="00DD3749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программы </w:t>
      </w: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Социальная поддержка отдельных </w:t>
      </w:r>
      <w:proofErr w:type="gram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граждан</w:t>
      </w:r>
      <w:proofErr w:type="gram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в МО «Бугровское сельское поселение»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в 2016-2018 гг.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» (с изменениями на </w:t>
      </w:r>
      <w:r w:rsidR="00054EA1">
        <w:rPr>
          <w:rFonts w:ascii="Times New Roman" w:eastAsia="Times New Roman" w:hAnsi="Times New Roman" w:cs="Times New Roman"/>
          <w:sz w:val="28"/>
          <w:lang w:eastAsia="ru-RU"/>
        </w:rPr>
        <w:t xml:space="preserve">21 ноября </w:t>
      </w:r>
      <w:r>
        <w:rPr>
          <w:rFonts w:ascii="Times New Roman" w:eastAsia="Times New Roman" w:hAnsi="Times New Roman" w:cs="Times New Roman"/>
          <w:sz w:val="28"/>
          <w:lang w:eastAsia="ru-RU"/>
        </w:rPr>
        <w:t>2017г.)</w:t>
      </w:r>
    </w:p>
    <w:p w:rsidR="001955F5" w:rsidRPr="00DD3749" w:rsidRDefault="001955F5" w:rsidP="001955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8470C5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DD2BD8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1 </w:t>
      </w:r>
      <w:r w:rsidRPr="001955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Паспорт муниципальной </w:t>
      </w:r>
      <w:proofErr w:type="gramStart"/>
      <w:r w:rsidRPr="001955F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 «</w:t>
      </w:r>
      <w:proofErr w:type="gramEnd"/>
      <w:r w:rsidRPr="001955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Социальная поддержка отдельных категорий граждан в МО «Бугровское сельское поселение» в 2016-2018 годах»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читать  </w:t>
      </w:r>
      <w:r>
        <w:rPr>
          <w:rFonts w:ascii="Times New Roman" w:eastAsia="Calibri" w:hAnsi="Times New Roman" w:cs="Times New Roman"/>
          <w:sz w:val="28"/>
          <w:szCs w:val="28"/>
        </w:rPr>
        <w:t>утвердить в новой редакции согласно приложению 1.</w:t>
      </w:r>
    </w:p>
    <w:p w:rsidR="00724EA8" w:rsidRPr="00DD3749" w:rsidRDefault="001955F5" w:rsidP="00DD3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1.2</w:t>
      </w:r>
      <w:r w:rsidR="008470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54EA1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аздел 2</w:t>
      </w:r>
      <w:r w:rsidR="00B93A07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муниципальной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B93A07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Социальная поддержка </w:t>
      </w:r>
      <w:r w:rsidR="00AF59E1">
        <w:rPr>
          <w:rFonts w:ascii="Times New Roman" w:eastAsia="Times New Roman" w:hAnsi="Times New Roman" w:cs="Times New Roman"/>
          <w:sz w:val="28"/>
          <w:lang w:eastAsia="ru-RU"/>
        </w:rPr>
        <w:t xml:space="preserve">отдельных 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>категорий граждан в МО «Бугровское сельское поселение» в 2016-2018 гг.»</w:t>
      </w:r>
      <w:r w:rsidR="00AF59E1" w:rsidRPr="00A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512">
        <w:rPr>
          <w:rFonts w:ascii="Times New Roman" w:eastAsia="Calibri" w:hAnsi="Times New Roman" w:cs="Times New Roman"/>
          <w:sz w:val="28"/>
          <w:szCs w:val="28"/>
        </w:rPr>
        <w:t>утверди</w:t>
      </w:r>
      <w:r w:rsidR="00AF59E1">
        <w:rPr>
          <w:rFonts w:ascii="Times New Roman" w:eastAsia="Calibri" w:hAnsi="Times New Roman" w:cs="Times New Roman"/>
          <w:sz w:val="28"/>
          <w:szCs w:val="28"/>
        </w:rPr>
        <w:t>ть в новой редакции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AF59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749" w:rsidRPr="00DD3749" w:rsidRDefault="00DD2BD8" w:rsidP="00DD3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70C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официальному опубликованию на официальном сайте </w:t>
      </w:r>
      <w:hyperlink r:id="rId7" w:history="1">
        <w:r w:rsidR="00DD3749" w:rsidRPr="00DD3749">
          <w:rPr>
            <w:rFonts w:ascii="Times New Roman" w:eastAsia="Calibri" w:hAnsi="Times New Roman" w:cs="Times New Roman"/>
            <w:color w:val="0000FF"/>
            <w:sz w:val="28"/>
            <w:szCs w:val="28"/>
          </w:rPr>
          <w:t>http://www.admbsp.ru/</w:t>
        </w:r>
      </w:hyperlink>
    </w:p>
    <w:p w:rsidR="00DD3749" w:rsidRPr="00DD3749" w:rsidRDefault="00DD2BD8" w:rsidP="00DD3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70C5">
        <w:rPr>
          <w:rFonts w:ascii="Times New Roman" w:eastAsia="Calibri" w:hAnsi="Times New Roman" w:cs="Times New Roman"/>
          <w:sz w:val="28"/>
          <w:szCs w:val="28"/>
        </w:rPr>
        <w:t>3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DD3749" w:rsidRPr="00DD3749">
        <w:rPr>
          <w:rFonts w:ascii="Times New Roman" w:eastAsia="Calibri" w:hAnsi="Times New Roman" w:cs="Times New Roman"/>
          <w:sz w:val="28"/>
          <w:szCs w:val="28"/>
        </w:rPr>
        <w:t>Г.Н.Деменину</w:t>
      </w:r>
      <w:proofErr w:type="spellEnd"/>
      <w:r w:rsidR="00DD3749" w:rsidRPr="00DD37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49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</w:t>
      </w:r>
      <w:proofErr w:type="spellStart"/>
      <w:r w:rsidRPr="00DD3749">
        <w:rPr>
          <w:rFonts w:ascii="Times New Roman" w:eastAsia="Calibri" w:hAnsi="Times New Roman" w:cs="Times New Roman"/>
          <w:sz w:val="28"/>
          <w:szCs w:val="28"/>
        </w:rPr>
        <w:t>Г.И.Шорохов</w:t>
      </w:r>
      <w:proofErr w:type="spellEnd"/>
    </w:p>
    <w:p w:rsidR="00DD3749" w:rsidRDefault="00DD3749" w:rsidP="00DD3749">
      <w:pPr>
        <w:rPr>
          <w:rFonts w:ascii="Times New Roman" w:eastAsia="Calibri" w:hAnsi="Times New Roman" w:cs="Times New Roman"/>
          <w:sz w:val="28"/>
          <w:szCs w:val="28"/>
        </w:rPr>
      </w:pPr>
      <w:r w:rsidRPr="00DD374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F1187" w:rsidRDefault="006F1187" w:rsidP="006F118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6F1187" w:rsidRDefault="006F1187" w:rsidP="006F118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 постановлению администрации</w:t>
      </w:r>
    </w:p>
    <w:p w:rsidR="006F1187" w:rsidRDefault="006F1187" w:rsidP="006F118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 «Бугровское сельское поселение»</w:t>
      </w:r>
    </w:p>
    <w:p w:rsidR="006F1187" w:rsidRDefault="006F1187" w:rsidP="006F11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>от ________________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  №</w:t>
      </w:r>
      <w:proofErr w:type="gramEnd"/>
      <w:r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6F1187" w:rsidRDefault="006F1187" w:rsidP="006F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муниципальной программы  </w:t>
      </w:r>
    </w:p>
    <w:p w:rsidR="006F1187" w:rsidRDefault="006F1187" w:rsidP="006F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«Социальная поддержка отдельных категорий граждан</w:t>
      </w:r>
    </w:p>
    <w:p w:rsidR="006F1187" w:rsidRDefault="006F1187" w:rsidP="006F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МО «Бугровское сельское поселение» в 2016-2018 годах»</w:t>
      </w:r>
    </w:p>
    <w:p w:rsidR="006F1187" w:rsidRDefault="006F1187" w:rsidP="006F1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1187" w:rsidRDefault="006F1187" w:rsidP="006F1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Программа)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230"/>
      </w:tblGrid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поддержка отдельных категорий граждан в МО «Бугровское сельское поселение» в 2016-2018 гг.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Заказчик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МО «Бугровское сельское поселение» Всеволожского муниципального района Ленинградской области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исполнители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МО «Бугровское сельское поселение» Всеволожского муниципального района Ленинградской области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Куратор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сектора по общим вопросам и организационно-правовой работе администрации МО «Бугровское сельское поселение»</w:t>
            </w:r>
          </w:p>
        </w:tc>
      </w:tr>
      <w:tr w:rsidR="006F1187" w:rsidTr="006F1187">
        <w:trPr>
          <w:trHeight w:val="91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 программы</w:t>
            </w:r>
          </w:p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социальной и материальной поддержки наименее защищенных категорий населения </w:t>
            </w:r>
            <w:proofErr w:type="spellStart"/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Бугровского</w:t>
            </w:r>
            <w:proofErr w:type="spellEnd"/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сельского поселения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Задачи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Нормативно-правовое обеспечение проблемы.</w:t>
            </w:r>
          </w:p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материальной и моральной поддержки малоимущим семьям с несовершеннолетними детьми и детьми-инвалидами.</w:t>
            </w:r>
          </w:p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Оказание социальной и </w:t>
            </w:r>
            <w:proofErr w:type="gramStart"/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материальной  помощи</w:t>
            </w:r>
            <w:proofErr w:type="gramEnd"/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ветеранам ВОВ, пенсионерам, инвалидам.</w:t>
            </w:r>
          </w:p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единовременной материальной помощи гражданам в связи с трудной жизненной ситуацией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Сроки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2016-2018гг.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Перечень основных мероприятий</w:t>
            </w:r>
          </w:p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нормативно-правовой базы, предоставление социальной помощи несовершеннолетним детям и детям-инвалидам; ветеранам ВОВ, пенсионерам, инвалидам; социальная поддержка граждан, оказавшихся в тяжелой жизненной ситуации</w:t>
            </w:r>
          </w:p>
        </w:tc>
      </w:tr>
      <w:tr w:rsidR="006F1187" w:rsidTr="006F1187"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Default="006F118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программы осуществляется за счет средств бюджета МО «Бугровское сельское поселение» в объёмах, предусмотренных программой, корректируемых на каждый бюджетный год. </w:t>
            </w:r>
          </w:p>
          <w:p w:rsidR="0033552E" w:rsidRDefault="006F1187" w:rsidP="00406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средств, необходимый для финансирования подпрограммы, составляет: </w:t>
            </w:r>
          </w:p>
          <w:p w:rsidR="0033552E" w:rsidRDefault="006F1187" w:rsidP="00406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 -   5</w:t>
            </w:r>
            <w:r w:rsidR="0005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 тыс. руб.</w:t>
            </w:r>
          </w:p>
          <w:p w:rsidR="0033552E" w:rsidRDefault="006F1187" w:rsidP="00406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33552E" w:rsidRDefault="006F1187" w:rsidP="00406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-   1870,0 тыс. руб.,</w:t>
            </w:r>
          </w:p>
          <w:p w:rsidR="0033552E" w:rsidRDefault="0033552E" w:rsidP="00406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-   1</w:t>
            </w:r>
            <w:r w:rsidR="0005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  <w:r w:rsidR="006F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r w:rsidR="00406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руб.,</w:t>
            </w:r>
          </w:p>
          <w:p w:rsidR="006F1187" w:rsidRDefault="00406EFA" w:rsidP="00406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-   2000</w:t>
            </w:r>
            <w:r w:rsidR="006F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</w:tc>
      </w:tr>
      <w:tr w:rsidR="006F1187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Улучшение социального положения граждан, нуждающихся в социальной поддержке.</w:t>
            </w:r>
          </w:p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Комплексное решение наиболее острых, конкретных проблем семей с несовершеннолетними детьми, пожилых граждан и инвалидов.</w:t>
            </w:r>
          </w:p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системного подхода к решению проблем социально незащищенных категорий населения.</w:t>
            </w:r>
          </w:p>
          <w:p w:rsidR="006F1187" w:rsidRPr="0033552E" w:rsidRDefault="006F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Привлечение внимания к проблемам малообеспеченных и социально уязвимых слоев населения.</w:t>
            </w:r>
          </w:p>
        </w:tc>
      </w:tr>
      <w:tr w:rsidR="006F1187" w:rsidRPr="0033552E" w:rsidTr="006F118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7" w:rsidRPr="0033552E" w:rsidRDefault="006F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осуществлением программы осуществляет Администрация МО «Бугровское сельское поселение»</w:t>
            </w:r>
          </w:p>
        </w:tc>
      </w:tr>
    </w:tbl>
    <w:p w:rsidR="00DD2BD8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DD2BD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D3749" w:rsidRPr="00DD3749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2BD8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D3749">
        <w:rPr>
          <w:rFonts w:ascii="Times New Roman" w:eastAsia="Times New Roman" w:hAnsi="Times New Roman" w:cs="Times New Roman"/>
          <w:lang w:eastAsia="ru-RU"/>
        </w:rPr>
        <w:t>постановлению администрации</w:t>
      </w:r>
    </w:p>
    <w:p w:rsidR="00DD3749" w:rsidRPr="00DD3749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>МО «Бугровское сельское поселение»</w:t>
      </w:r>
    </w:p>
    <w:p w:rsidR="00DD3749" w:rsidRDefault="00C92402" w:rsidP="00DD37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о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353FFE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353FFE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09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 xml:space="preserve">года  № </w:t>
      </w:r>
      <w:r w:rsidR="00353FFE">
        <w:rPr>
          <w:rFonts w:ascii="Times New Roman" w:eastAsia="Times New Roman" w:hAnsi="Times New Roman" w:cs="Times New Roman"/>
          <w:lang w:eastAsia="ru-RU"/>
        </w:rPr>
        <w:t xml:space="preserve"> ______</w:t>
      </w:r>
    </w:p>
    <w:p w:rsidR="00DD3749" w:rsidRDefault="00DD3749" w:rsidP="00FD5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E33" w:rsidRDefault="00F92E33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E33" w:rsidRDefault="00F92E33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5EAB" w:rsidRPr="004637F8" w:rsidRDefault="00FD5EAB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2.    </w:t>
      </w:r>
      <w:r w:rsidRPr="004637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муниципальной подпрограммы</w:t>
      </w:r>
    </w:p>
    <w:p w:rsidR="00FD5EAB" w:rsidRPr="004637F8" w:rsidRDefault="00FD5EAB" w:rsidP="00FD5E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567"/>
        <w:gridCol w:w="879"/>
        <w:gridCol w:w="1134"/>
        <w:gridCol w:w="992"/>
        <w:gridCol w:w="993"/>
        <w:gridCol w:w="991"/>
      </w:tblGrid>
      <w:tr w:rsidR="00353FFE" w:rsidRPr="004637F8" w:rsidTr="00A006A5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FFE" w:rsidRPr="00353FFE" w:rsidRDefault="00353FFE" w:rsidP="00353FFE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F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(тыс. руб.)</w:t>
            </w:r>
          </w:p>
        </w:tc>
      </w:tr>
      <w:tr w:rsidR="00353FFE" w:rsidRPr="004637F8" w:rsidTr="00353FFE">
        <w:trPr>
          <w:trHeight w:val="154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353FFE" w:rsidRPr="004637F8" w:rsidTr="00AA2841">
        <w:trPr>
          <w:trHeight w:val="56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0B785C" w:rsidRPr="004637F8" w:rsidTr="000B785C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Задача 1.</w:t>
            </w:r>
            <w:r w:rsidRPr="00463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B5D28" w:rsidRPr="009B5D2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Организация лечения и обеспечение  жизненно-необходимыми товарами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Адм.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0500100080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925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5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F6141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учебников и школьно-письменных принадлежностей для детей из  семей с низким душевым доходом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9257F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782739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3B5" w:rsidRPr="00A65C4B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Материальная помощь  </w:t>
            </w:r>
            <w:r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63386C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3B45D1" w:rsidRDefault="00054EA1" w:rsidP="0005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F733B5"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733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733B5"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0500100080 </w:t>
            </w:r>
            <w:r w:rsidR="00F733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A65C4B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A65C4B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733B5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A65C4B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33B5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6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610,0</w:t>
            </w:r>
          </w:p>
        </w:tc>
      </w:tr>
      <w:tr w:rsidR="00F733B5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i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4637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социальной и материальной  помощи ветеранам ВО</w:t>
            </w:r>
            <w:r w:rsidRPr="0063386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пенсионерам, инвалидам, гражданам в связи с трудной жизненной ситуацией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(3000 рублей)  к юбилеям (75, 80 и т.д.)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63386C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B5" w:rsidRPr="003B45D1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0500200081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ветеранам ВОВ ко Дню Победы, вдовам ветеранов боевых действий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B5" w:rsidRPr="0063386C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B5" w:rsidRPr="004637F8" w:rsidRDefault="00F733B5" w:rsidP="0078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единовременной помощи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тронуждающимся слоям населения, г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ражданам, попавших в трудные, жизненные ситуации (пожар, похороны, тяжелая болезнь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63386C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3B45D1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095D5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 социально-незащищенным категориям граждан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63386C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6233AC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1003 0500200083 320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  <w:p w:rsidR="00F733B5" w:rsidRPr="000A7F7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128B0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128B0" w:rsidRDefault="00F733B5" w:rsidP="0078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168,0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128B0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370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733B5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3. </w:t>
            </w:r>
            <w:r w:rsidRPr="00DF7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Компенсационные выплаты льготным категориям граждан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41B67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41B67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733B5" w:rsidRPr="0063386C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Компенсационные выплаты льготным категориям граждан за </w:t>
            </w: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подключение к сетям газоснабжения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3B45D1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0500300082 320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C41B47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4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C1BA3" w:rsidRDefault="0033552E" w:rsidP="0033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41B67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733B5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F7BD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C41B47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841B67" w:rsidRDefault="0033552E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DD2BD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733B5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Default="00F733B5" w:rsidP="00F7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</w:t>
            </w:r>
            <w:r w:rsidRPr="0046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программе</w:t>
            </w:r>
          </w:p>
          <w:p w:rsidR="00F733B5" w:rsidRPr="004637F8" w:rsidRDefault="00F733B5" w:rsidP="00F7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3B5" w:rsidRPr="004637F8" w:rsidRDefault="00F733B5" w:rsidP="00F7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средства местного бюджета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Pr="004637F8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782739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739" w:rsidRPr="007E0A36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A36"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Default="0033552E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68</w:t>
            </w:r>
            <w:r w:rsidR="00F7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782739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739" w:rsidRPr="007E0A36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A36"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  <w:p w:rsidR="00F733B5" w:rsidRPr="00740320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B5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  <w:r w:rsidR="0078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782739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739" w:rsidRPr="007E0A36" w:rsidRDefault="00782739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0A36"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  <w:p w:rsidR="00F733B5" w:rsidRPr="00740320" w:rsidRDefault="00F733B5" w:rsidP="00F73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EAB" w:rsidRPr="004637F8" w:rsidRDefault="00FD5EAB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3693" w:rsidRDefault="004D62CA" w:rsidP="00FD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программы</w:t>
      </w:r>
    </w:p>
    <w:p w:rsidR="004D62CA" w:rsidRPr="004D62CA" w:rsidRDefault="004D62CA" w:rsidP="00FD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по общим вопросам      _____________________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Г.Н.</w:t>
      </w:r>
    </w:p>
    <w:sectPr w:rsidR="004D62CA" w:rsidRPr="004D62CA" w:rsidSect="0033552E">
      <w:headerReference w:type="default" r:id="rId8"/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8B" w:rsidRDefault="00800A8B">
      <w:pPr>
        <w:spacing w:after="0" w:line="240" w:lineRule="auto"/>
      </w:pPr>
      <w:r>
        <w:separator/>
      </w:r>
    </w:p>
  </w:endnote>
  <w:endnote w:type="continuationSeparator" w:id="0">
    <w:p w:rsidR="00800A8B" w:rsidRDefault="0080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8B" w:rsidRDefault="00800A8B">
      <w:pPr>
        <w:spacing w:after="0" w:line="240" w:lineRule="auto"/>
      </w:pPr>
      <w:r>
        <w:separator/>
      </w:r>
    </w:p>
  </w:footnote>
  <w:footnote w:type="continuationSeparator" w:id="0">
    <w:p w:rsidR="00800A8B" w:rsidRDefault="0080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33" w:rsidRDefault="004807DB" w:rsidP="004807DB">
    <w:pPr>
      <w:pStyle w:val="a3"/>
      <w:tabs>
        <w:tab w:val="left" w:pos="4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1F58"/>
    <w:multiLevelType w:val="hybridMultilevel"/>
    <w:tmpl w:val="31283B7A"/>
    <w:lvl w:ilvl="0" w:tplc="AD901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6671F4"/>
    <w:multiLevelType w:val="hybridMultilevel"/>
    <w:tmpl w:val="9AA8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534C3"/>
    <w:multiLevelType w:val="hybridMultilevel"/>
    <w:tmpl w:val="BB449618"/>
    <w:lvl w:ilvl="0" w:tplc="22D0C8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61"/>
    <w:rsid w:val="00042A99"/>
    <w:rsid w:val="00054EA1"/>
    <w:rsid w:val="00063F92"/>
    <w:rsid w:val="00064C2B"/>
    <w:rsid w:val="00066DFB"/>
    <w:rsid w:val="0007526F"/>
    <w:rsid w:val="00095D58"/>
    <w:rsid w:val="000A49C7"/>
    <w:rsid w:val="000A7F75"/>
    <w:rsid w:val="000B785C"/>
    <w:rsid w:val="000D0A80"/>
    <w:rsid w:val="000D59D1"/>
    <w:rsid w:val="000D7DCD"/>
    <w:rsid w:val="000F6141"/>
    <w:rsid w:val="00101315"/>
    <w:rsid w:val="00127819"/>
    <w:rsid w:val="0013645D"/>
    <w:rsid w:val="00147E80"/>
    <w:rsid w:val="00150D7E"/>
    <w:rsid w:val="00154CE5"/>
    <w:rsid w:val="001601D0"/>
    <w:rsid w:val="00164E58"/>
    <w:rsid w:val="00173B70"/>
    <w:rsid w:val="00176218"/>
    <w:rsid w:val="001900C5"/>
    <w:rsid w:val="00192CBA"/>
    <w:rsid w:val="001955F5"/>
    <w:rsid w:val="001A1FE7"/>
    <w:rsid w:val="001A7E21"/>
    <w:rsid w:val="001C01DC"/>
    <w:rsid w:val="001C0766"/>
    <w:rsid w:val="001C345A"/>
    <w:rsid w:val="002005BF"/>
    <w:rsid w:val="00223C64"/>
    <w:rsid w:val="00243693"/>
    <w:rsid w:val="00247D09"/>
    <w:rsid w:val="002509DE"/>
    <w:rsid w:val="00256600"/>
    <w:rsid w:val="002673F6"/>
    <w:rsid w:val="002855F3"/>
    <w:rsid w:val="002871A2"/>
    <w:rsid w:val="002A0F24"/>
    <w:rsid w:val="002A11F9"/>
    <w:rsid w:val="002A48B8"/>
    <w:rsid w:val="002C0665"/>
    <w:rsid w:val="002D64FA"/>
    <w:rsid w:val="002E1380"/>
    <w:rsid w:val="002F1EEF"/>
    <w:rsid w:val="0030186A"/>
    <w:rsid w:val="00307AA3"/>
    <w:rsid w:val="00323EEC"/>
    <w:rsid w:val="0033552E"/>
    <w:rsid w:val="003456AA"/>
    <w:rsid w:val="003457F9"/>
    <w:rsid w:val="00353FFE"/>
    <w:rsid w:val="00360B3A"/>
    <w:rsid w:val="003729A3"/>
    <w:rsid w:val="00376D7B"/>
    <w:rsid w:val="00386768"/>
    <w:rsid w:val="003934EC"/>
    <w:rsid w:val="003B0ED8"/>
    <w:rsid w:val="003B45D1"/>
    <w:rsid w:val="003C0BF8"/>
    <w:rsid w:val="003C4CC9"/>
    <w:rsid w:val="00406EFA"/>
    <w:rsid w:val="00411E7F"/>
    <w:rsid w:val="004279B2"/>
    <w:rsid w:val="00440A74"/>
    <w:rsid w:val="00453639"/>
    <w:rsid w:val="00462686"/>
    <w:rsid w:val="004651C7"/>
    <w:rsid w:val="00474145"/>
    <w:rsid w:val="004807DB"/>
    <w:rsid w:val="00486F86"/>
    <w:rsid w:val="00487818"/>
    <w:rsid w:val="004B4DEF"/>
    <w:rsid w:val="004B4FF1"/>
    <w:rsid w:val="004B7286"/>
    <w:rsid w:val="004C327A"/>
    <w:rsid w:val="004C3FE5"/>
    <w:rsid w:val="004C6298"/>
    <w:rsid w:val="004D30AB"/>
    <w:rsid w:val="004D62CA"/>
    <w:rsid w:val="004D666D"/>
    <w:rsid w:val="004D6C4C"/>
    <w:rsid w:val="004F0978"/>
    <w:rsid w:val="00506160"/>
    <w:rsid w:val="00530839"/>
    <w:rsid w:val="00555F10"/>
    <w:rsid w:val="005D0CC4"/>
    <w:rsid w:val="005E3D6C"/>
    <w:rsid w:val="006233AC"/>
    <w:rsid w:val="00623B58"/>
    <w:rsid w:val="0063386C"/>
    <w:rsid w:val="0067248E"/>
    <w:rsid w:val="00674D77"/>
    <w:rsid w:val="006879F3"/>
    <w:rsid w:val="006A75B0"/>
    <w:rsid w:val="006C3374"/>
    <w:rsid w:val="006C65A9"/>
    <w:rsid w:val="006D2AAC"/>
    <w:rsid w:val="006F1187"/>
    <w:rsid w:val="006F5F4B"/>
    <w:rsid w:val="007164B7"/>
    <w:rsid w:val="00724EA8"/>
    <w:rsid w:val="0073620D"/>
    <w:rsid w:val="007414CD"/>
    <w:rsid w:val="00743E02"/>
    <w:rsid w:val="00782739"/>
    <w:rsid w:val="007A7B8A"/>
    <w:rsid w:val="007B259F"/>
    <w:rsid w:val="007E0A36"/>
    <w:rsid w:val="007E4D11"/>
    <w:rsid w:val="007F715B"/>
    <w:rsid w:val="00800A8B"/>
    <w:rsid w:val="008143D1"/>
    <w:rsid w:val="00816CA5"/>
    <w:rsid w:val="00832B83"/>
    <w:rsid w:val="00840459"/>
    <w:rsid w:val="00841B67"/>
    <w:rsid w:val="00842ABC"/>
    <w:rsid w:val="008470C5"/>
    <w:rsid w:val="00853C62"/>
    <w:rsid w:val="00854512"/>
    <w:rsid w:val="008C1BA3"/>
    <w:rsid w:val="008C37A8"/>
    <w:rsid w:val="008D11B5"/>
    <w:rsid w:val="009109F9"/>
    <w:rsid w:val="009257F2"/>
    <w:rsid w:val="0093710C"/>
    <w:rsid w:val="00937CEB"/>
    <w:rsid w:val="00964BD5"/>
    <w:rsid w:val="00972C5E"/>
    <w:rsid w:val="00986613"/>
    <w:rsid w:val="009A36C5"/>
    <w:rsid w:val="009A6185"/>
    <w:rsid w:val="009B0176"/>
    <w:rsid w:val="009B09C0"/>
    <w:rsid w:val="009B1528"/>
    <w:rsid w:val="009B5D28"/>
    <w:rsid w:val="009D6B9F"/>
    <w:rsid w:val="009E747B"/>
    <w:rsid w:val="009F090E"/>
    <w:rsid w:val="009F2E6D"/>
    <w:rsid w:val="00A14F00"/>
    <w:rsid w:val="00A65C4B"/>
    <w:rsid w:val="00A779EA"/>
    <w:rsid w:val="00A969F9"/>
    <w:rsid w:val="00AA0B4A"/>
    <w:rsid w:val="00AA266D"/>
    <w:rsid w:val="00AF59E1"/>
    <w:rsid w:val="00B11783"/>
    <w:rsid w:val="00B224DC"/>
    <w:rsid w:val="00B6093E"/>
    <w:rsid w:val="00B6728D"/>
    <w:rsid w:val="00B72368"/>
    <w:rsid w:val="00B745C4"/>
    <w:rsid w:val="00B93A07"/>
    <w:rsid w:val="00BA3ED4"/>
    <w:rsid w:val="00BB2A26"/>
    <w:rsid w:val="00BC4115"/>
    <w:rsid w:val="00BD1B33"/>
    <w:rsid w:val="00BE513E"/>
    <w:rsid w:val="00BF0959"/>
    <w:rsid w:val="00C26F9E"/>
    <w:rsid w:val="00C35092"/>
    <w:rsid w:val="00C41B47"/>
    <w:rsid w:val="00C728AC"/>
    <w:rsid w:val="00C763BE"/>
    <w:rsid w:val="00C92402"/>
    <w:rsid w:val="00CA52F2"/>
    <w:rsid w:val="00CB3835"/>
    <w:rsid w:val="00CD3153"/>
    <w:rsid w:val="00CE5DE6"/>
    <w:rsid w:val="00D00CE7"/>
    <w:rsid w:val="00D16FB5"/>
    <w:rsid w:val="00D20056"/>
    <w:rsid w:val="00D33746"/>
    <w:rsid w:val="00D877A3"/>
    <w:rsid w:val="00DA1B76"/>
    <w:rsid w:val="00DB53DF"/>
    <w:rsid w:val="00DB64C4"/>
    <w:rsid w:val="00DC18EB"/>
    <w:rsid w:val="00DD2BD8"/>
    <w:rsid w:val="00DD3749"/>
    <w:rsid w:val="00DF7BD5"/>
    <w:rsid w:val="00E22029"/>
    <w:rsid w:val="00E550F9"/>
    <w:rsid w:val="00E564F2"/>
    <w:rsid w:val="00E671AA"/>
    <w:rsid w:val="00EB021B"/>
    <w:rsid w:val="00EB1C32"/>
    <w:rsid w:val="00EE19AC"/>
    <w:rsid w:val="00EE72EB"/>
    <w:rsid w:val="00F041C6"/>
    <w:rsid w:val="00F155C2"/>
    <w:rsid w:val="00F53961"/>
    <w:rsid w:val="00F72362"/>
    <w:rsid w:val="00F73164"/>
    <w:rsid w:val="00F733B5"/>
    <w:rsid w:val="00F91908"/>
    <w:rsid w:val="00F92E33"/>
    <w:rsid w:val="00FA323C"/>
    <w:rsid w:val="00FD23D4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11284-DAD9-460B-8EDF-E8B30BB8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EAB"/>
  </w:style>
  <w:style w:type="paragraph" w:styleId="a5">
    <w:name w:val="footer"/>
    <w:basedOn w:val="a"/>
    <w:link w:val="a6"/>
    <w:uiPriority w:val="99"/>
    <w:unhideWhenUsed/>
    <w:rsid w:val="00F9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E33"/>
  </w:style>
  <w:style w:type="paragraph" w:styleId="a7">
    <w:name w:val="Balloon Text"/>
    <w:basedOn w:val="a"/>
    <w:link w:val="a8"/>
    <w:uiPriority w:val="99"/>
    <w:semiHidden/>
    <w:unhideWhenUsed/>
    <w:rsid w:val="0048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8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ЛюбовьТ</cp:lastModifiedBy>
  <cp:revision>13</cp:revision>
  <cp:lastPrinted>2016-12-21T11:41:00Z</cp:lastPrinted>
  <dcterms:created xsi:type="dcterms:W3CDTF">2018-01-26T09:32:00Z</dcterms:created>
  <dcterms:modified xsi:type="dcterms:W3CDTF">2018-01-29T13:55:00Z</dcterms:modified>
</cp:coreProperties>
</file>