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C" w:rsidRPr="007D39B7" w:rsidRDefault="00DD426C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9B7">
        <w:rPr>
          <w:rFonts w:ascii="Times New Roman" w:hAnsi="Times New Roman" w:cs="Times New Roman"/>
          <w:b/>
          <w:sz w:val="24"/>
          <w:szCs w:val="24"/>
        </w:rPr>
        <w:t>Отчет об исполнении муниципальной программы</w:t>
      </w:r>
    </w:p>
    <w:p w:rsidR="00807B81" w:rsidRDefault="008F2A62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1531">
        <w:rPr>
          <w:rFonts w:ascii="Times New Roman" w:hAnsi="Times New Roman" w:cs="Times New Roman"/>
          <w:b/>
          <w:i/>
        </w:rPr>
        <w:t>«</w:t>
      </w:r>
      <w:r w:rsidR="00616617">
        <w:rPr>
          <w:rFonts w:ascii="Times New Roman" w:hAnsi="Times New Roman" w:cs="Times New Roman"/>
          <w:b/>
          <w:i/>
        </w:rPr>
        <w:t>Развитие части</w:t>
      </w:r>
      <w:r w:rsidRPr="00AC1531">
        <w:rPr>
          <w:rFonts w:ascii="Times New Roman" w:hAnsi="Times New Roman" w:cs="Times New Roman"/>
          <w:b/>
          <w:i/>
        </w:rPr>
        <w:t xml:space="preserve"> территори</w:t>
      </w:r>
      <w:r w:rsidR="00616617">
        <w:rPr>
          <w:rFonts w:ascii="Times New Roman" w:hAnsi="Times New Roman" w:cs="Times New Roman"/>
          <w:b/>
          <w:i/>
        </w:rPr>
        <w:t>й</w:t>
      </w:r>
      <w:r w:rsidRPr="00AC1531">
        <w:rPr>
          <w:rFonts w:ascii="Times New Roman" w:hAnsi="Times New Roman" w:cs="Times New Roman"/>
          <w:b/>
          <w:i/>
        </w:rPr>
        <w:t xml:space="preserve"> </w:t>
      </w:r>
      <w:r w:rsidR="00807B81">
        <w:rPr>
          <w:rFonts w:ascii="Times New Roman" w:hAnsi="Times New Roman" w:cs="Times New Roman"/>
          <w:b/>
          <w:i/>
        </w:rPr>
        <w:t>муниципального образования</w:t>
      </w:r>
      <w:r w:rsidRPr="00AC153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Бугровское</w:t>
      </w:r>
      <w:proofErr w:type="spellEnd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сельское поселение</w:t>
      </w:r>
      <w:r w:rsidR="00807B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Всеволожского муниципального района Ленинградской области</w:t>
      </w:r>
      <w:r w:rsidR="0061661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:rsidR="00DD426C" w:rsidRDefault="00807B81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gramStart"/>
      <w:r w:rsidRPr="00807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807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127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07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27BC9" w:rsidRDefault="00127BC9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7BC9" w:rsidRPr="00807B81" w:rsidRDefault="00127BC9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166"/>
        <w:gridCol w:w="1559"/>
        <w:gridCol w:w="1635"/>
        <w:gridCol w:w="1770"/>
        <w:gridCol w:w="1418"/>
      </w:tblGrid>
      <w:tr w:rsidR="003C542E" w:rsidRPr="00851A30" w:rsidTr="00EC2963">
        <w:tc>
          <w:tcPr>
            <w:tcW w:w="517" w:type="dxa"/>
            <w:shd w:val="clear" w:color="auto" w:fill="auto"/>
          </w:tcPr>
          <w:p w:rsidR="003C542E" w:rsidRPr="00851A30" w:rsidRDefault="003C542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3C542E" w:rsidRPr="00851A30" w:rsidRDefault="003C542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68" w:type="dxa"/>
            <w:shd w:val="clear" w:color="auto" w:fill="auto"/>
          </w:tcPr>
          <w:p w:rsidR="003C542E" w:rsidRPr="00851A30" w:rsidRDefault="003C542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shd w:val="clear" w:color="auto" w:fill="auto"/>
          </w:tcPr>
          <w:p w:rsidR="003C542E" w:rsidRPr="00851A30" w:rsidRDefault="003C542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shd w:val="clear" w:color="auto" w:fill="auto"/>
          </w:tcPr>
          <w:p w:rsidR="003C542E" w:rsidRPr="00851A30" w:rsidRDefault="003C542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67" w:type="dxa"/>
            <w:shd w:val="clear" w:color="auto" w:fill="auto"/>
          </w:tcPr>
          <w:p w:rsidR="003C542E" w:rsidRPr="00851A30" w:rsidRDefault="003C542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1418" w:type="dxa"/>
            <w:shd w:val="clear" w:color="auto" w:fill="auto"/>
          </w:tcPr>
          <w:p w:rsidR="003C542E" w:rsidRPr="00851A30" w:rsidRDefault="003C542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3C542E" w:rsidRPr="00851A30" w:rsidRDefault="003C542E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542E" w:rsidRPr="00851A30" w:rsidTr="00EF7217">
        <w:tc>
          <w:tcPr>
            <w:tcW w:w="10065" w:type="dxa"/>
            <w:gridSpan w:val="6"/>
            <w:shd w:val="clear" w:color="auto" w:fill="auto"/>
          </w:tcPr>
          <w:p w:rsidR="003C542E" w:rsidRPr="00851A30" w:rsidRDefault="003C542E" w:rsidP="00FD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7719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Задача 1.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Благоустройство части территорий.</w:t>
            </w:r>
          </w:p>
        </w:tc>
      </w:tr>
      <w:tr w:rsidR="003C542E" w:rsidRPr="00851A30" w:rsidTr="00EC2963">
        <w:trPr>
          <w:trHeight w:val="75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42E" w:rsidRDefault="003C542E" w:rsidP="00127BC9">
            <w:pPr>
              <w:pStyle w:val="ConsPlusCell"/>
              <w:widowControl/>
            </w:pPr>
            <w:r>
              <w:t>1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42E" w:rsidRDefault="00127BC9" w:rsidP="00FD53BF">
            <w:pPr>
              <w:pStyle w:val="ConsPlusCell"/>
              <w:widowControl/>
            </w:pPr>
            <w:r>
              <w:rPr>
                <w:rFonts w:eastAsia="Calibri"/>
                <w:bCs/>
                <w:lang w:eastAsia="en-US"/>
              </w:rPr>
              <w:t xml:space="preserve">Устройство спортивной площадки в дер. </w:t>
            </w:r>
            <w:proofErr w:type="spellStart"/>
            <w:r>
              <w:rPr>
                <w:rFonts w:eastAsia="Calibri"/>
                <w:bCs/>
                <w:lang w:eastAsia="en-US"/>
              </w:rPr>
              <w:t>Порошкино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Ленинградское шоссе в районе дома 22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C542E" w:rsidRDefault="003C542E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счет местного </w:t>
            </w:r>
          </w:p>
          <w:p w:rsidR="003C542E" w:rsidRPr="003C542E" w:rsidRDefault="003C542E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</w:tcPr>
          <w:p w:rsidR="003C542E" w:rsidRPr="004B79A1" w:rsidRDefault="00127BC9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:rsidR="003C542E" w:rsidRPr="004B79A1" w:rsidRDefault="00127BC9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C542E" w:rsidRPr="00851A30" w:rsidRDefault="003C542E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42E" w:rsidRPr="00851A30" w:rsidTr="00EC2963"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2E" w:rsidRDefault="003C542E" w:rsidP="00677198">
            <w:pPr>
              <w:pStyle w:val="ConsPlusCell"/>
              <w:widowControl/>
            </w:pPr>
          </w:p>
        </w:tc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2E" w:rsidRDefault="003C542E" w:rsidP="00FD53BF">
            <w:pPr>
              <w:pStyle w:val="ConsPlusCell"/>
              <w:widowControl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C542E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счет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</w:t>
            </w:r>
            <w:r w:rsidRPr="003C54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стного </w:t>
            </w:r>
          </w:p>
          <w:p w:rsidR="003C542E" w:rsidRPr="00851A30" w:rsidRDefault="003C542E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</w:tcPr>
          <w:p w:rsidR="003C542E" w:rsidRPr="004B79A1" w:rsidRDefault="00127BC9" w:rsidP="001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1005,3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:rsidR="003C542E" w:rsidRPr="004B79A1" w:rsidRDefault="00127BC9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C542E" w:rsidRPr="00851A30" w:rsidRDefault="003C542E" w:rsidP="0067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963" w:rsidRPr="00851A30" w:rsidTr="00EC2963">
        <w:trPr>
          <w:trHeight w:val="461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63" w:rsidRDefault="00EC2963" w:rsidP="00EC2963">
            <w:pPr>
              <w:pStyle w:val="ConsPlusCell"/>
              <w:widowControl/>
            </w:pPr>
            <w:r w:rsidRPr="003C542E">
              <w:rPr>
                <w:b/>
              </w:rPr>
              <w:t>Итого по задаче 1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EC2963" w:rsidRPr="00851A30" w:rsidRDefault="00EC2963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shd w:val="clear" w:color="auto" w:fill="auto"/>
          </w:tcPr>
          <w:p w:rsidR="00EC2963" w:rsidRPr="00EC2963" w:rsidRDefault="00EC2963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2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3 005,3</w:t>
            </w:r>
          </w:p>
        </w:tc>
        <w:tc>
          <w:tcPr>
            <w:tcW w:w="1770" w:type="dxa"/>
            <w:shd w:val="clear" w:color="auto" w:fill="auto"/>
          </w:tcPr>
          <w:p w:rsidR="00EC2963" w:rsidRPr="00EC2963" w:rsidRDefault="00EC2963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2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3 005,3</w:t>
            </w:r>
          </w:p>
        </w:tc>
        <w:tc>
          <w:tcPr>
            <w:tcW w:w="1415" w:type="dxa"/>
            <w:shd w:val="clear" w:color="auto" w:fill="auto"/>
          </w:tcPr>
          <w:p w:rsidR="00EC2963" w:rsidRPr="00851A30" w:rsidRDefault="00EC2963" w:rsidP="003C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03F7" w:rsidRDefault="008203F7" w:rsidP="00DD426C"/>
    <w:p w:rsidR="00DD426C" w:rsidRDefault="00DD426C" w:rsidP="00A0001F">
      <w:pPr>
        <w:ind w:firstLine="28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646"/>
        <w:gridCol w:w="1675"/>
        <w:gridCol w:w="1676"/>
        <w:gridCol w:w="1676"/>
        <w:gridCol w:w="1676"/>
      </w:tblGrid>
      <w:tr w:rsidR="00F96ED4" w:rsidTr="00F96ED4">
        <w:tc>
          <w:tcPr>
            <w:tcW w:w="704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4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675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0D93" w:rsidTr="004D772E">
        <w:tc>
          <w:tcPr>
            <w:tcW w:w="10053" w:type="dxa"/>
            <w:gridSpan w:val="6"/>
          </w:tcPr>
          <w:p w:rsidR="00F90D93" w:rsidRPr="0036390E" w:rsidRDefault="00F90D93" w:rsidP="00F96ED4">
            <w:pPr>
              <w:rPr>
                <w:b/>
              </w:rPr>
            </w:pPr>
            <w:r w:rsidRPr="0036390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Задача 1.  </w:t>
            </w:r>
            <w:r w:rsidR="00A42ED6" w:rsidRPr="0036390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Задача 1</w:t>
            </w:r>
            <w:proofErr w:type="gramStart"/>
            <w:r w:rsidR="00A42ED6" w:rsidRPr="0036390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. .</w:t>
            </w:r>
            <w:proofErr w:type="gramEnd"/>
            <w:r w:rsidR="00A42ED6" w:rsidRPr="0036390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Благоустройство части территорий</w:t>
            </w:r>
          </w:p>
        </w:tc>
      </w:tr>
      <w:tr w:rsidR="00A42ED6" w:rsidTr="00F96ED4">
        <w:tc>
          <w:tcPr>
            <w:tcW w:w="704" w:type="dxa"/>
          </w:tcPr>
          <w:p w:rsidR="00A42ED6" w:rsidRPr="00D925B3" w:rsidRDefault="00A42ED6" w:rsidP="001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6" w:type="dxa"/>
          </w:tcPr>
          <w:p w:rsidR="00A42ED6" w:rsidRPr="0036390E" w:rsidRDefault="006F06E8" w:rsidP="00127BC9">
            <w:pPr>
              <w:rPr>
                <w:rFonts w:ascii="Times New Roman" w:hAnsi="Times New Roman" w:cs="Times New Roman"/>
              </w:rPr>
            </w:pPr>
            <w:r w:rsidRPr="0036390E">
              <w:rPr>
                <w:rFonts w:ascii="Times New Roman" w:hAnsi="Times New Roman" w:cs="Times New Roman"/>
              </w:rPr>
              <w:t xml:space="preserve">Устройство </w:t>
            </w:r>
            <w:r w:rsidR="00127BC9">
              <w:rPr>
                <w:rFonts w:ascii="Times New Roman" w:hAnsi="Times New Roman" w:cs="Times New Roman"/>
              </w:rPr>
              <w:t>спортивной площадки</w:t>
            </w:r>
          </w:p>
        </w:tc>
        <w:tc>
          <w:tcPr>
            <w:tcW w:w="1675" w:type="dxa"/>
          </w:tcPr>
          <w:p w:rsidR="00A42ED6" w:rsidRPr="00A42ED6" w:rsidRDefault="0036390E" w:rsidP="006F0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6F06E8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676" w:type="dxa"/>
          </w:tcPr>
          <w:p w:rsidR="00A42ED6" w:rsidRPr="0036390E" w:rsidRDefault="00127BC9" w:rsidP="00D1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6" w:type="dxa"/>
          </w:tcPr>
          <w:p w:rsidR="00A42ED6" w:rsidRPr="0036390E" w:rsidRDefault="00127BC9" w:rsidP="00A4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6" w:type="dxa"/>
          </w:tcPr>
          <w:p w:rsidR="00A42ED6" w:rsidRPr="00D925B3" w:rsidRDefault="00A42ED6" w:rsidP="00A42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ДПП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127BC9">
        <w:rPr>
          <w:rFonts w:ascii="Times New Roman" w:hAnsi="Times New Roman" w:cs="Times New Roman"/>
          <w:sz w:val="24"/>
          <w:szCs w:val="24"/>
        </w:rPr>
        <w:t>1</w:t>
      </w:r>
      <w:r w:rsidR="0036390E">
        <w:rPr>
          <w:rFonts w:ascii="Times New Roman" w:hAnsi="Times New Roman" w:cs="Times New Roman"/>
          <w:sz w:val="24"/>
          <w:szCs w:val="24"/>
        </w:rPr>
        <w:t xml:space="preserve"> / </w:t>
      </w:r>
      <w:r w:rsidR="00127BC9">
        <w:rPr>
          <w:rFonts w:ascii="Times New Roman" w:hAnsi="Times New Roman" w:cs="Times New Roman"/>
          <w:sz w:val="24"/>
          <w:szCs w:val="24"/>
        </w:rPr>
        <w:t>1</w:t>
      </w:r>
      <w:r w:rsidR="0036390E">
        <w:rPr>
          <w:rFonts w:ascii="Times New Roman" w:hAnsi="Times New Roman" w:cs="Times New Roman"/>
          <w:sz w:val="24"/>
          <w:szCs w:val="24"/>
        </w:rPr>
        <w:t xml:space="preserve"> = 1,0</w:t>
      </w:r>
    </w:p>
    <w:p w:rsidR="00E05C6C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ПИБС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</w:t>
      </w:r>
      <w:r w:rsidR="00E05C6C">
        <w:rPr>
          <w:rFonts w:ascii="Times New Roman" w:hAnsi="Times New Roman" w:cs="Times New Roman"/>
          <w:sz w:val="24"/>
          <w:szCs w:val="24"/>
        </w:rPr>
        <w:t xml:space="preserve"> </w:t>
      </w:r>
      <w:r w:rsidR="00127BC9">
        <w:rPr>
          <w:rFonts w:ascii="Times New Roman" w:hAnsi="Times New Roman" w:cs="Times New Roman"/>
          <w:sz w:val="24"/>
          <w:szCs w:val="24"/>
        </w:rPr>
        <w:t>3005,3</w:t>
      </w:r>
      <w:r w:rsidR="00E05C6C">
        <w:rPr>
          <w:rFonts w:ascii="Times New Roman" w:hAnsi="Times New Roman" w:cs="Times New Roman"/>
          <w:sz w:val="24"/>
          <w:szCs w:val="24"/>
        </w:rPr>
        <w:t xml:space="preserve"> / </w:t>
      </w:r>
      <w:r w:rsidR="00127BC9">
        <w:rPr>
          <w:rFonts w:ascii="Times New Roman" w:hAnsi="Times New Roman" w:cs="Times New Roman"/>
          <w:sz w:val="24"/>
          <w:szCs w:val="24"/>
        </w:rPr>
        <w:t>3005,3</w:t>
      </w:r>
      <w:r w:rsidR="00E05C6C">
        <w:rPr>
          <w:rFonts w:ascii="Times New Roman" w:hAnsi="Times New Roman" w:cs="Times New Roman"/>
          <w:sz w:val="24"/>
          <w:szCs w:val="24"/>
        </w:rPr>
        <w:t xml:space="preserve"> = </w:t>
      </w:r>
      <w:r w:rsidR="00127BC9">
        <w:rPr>
          <w:rFonts w:ascii="Times New Roman" w:hAnsi="Times New Roman" w:cs="Times New Roman"/>
          <w:sz w:val="24"/>
          <w:szCs w:val="24"/>
        </w:rPr>
        <w:t>1</w:t>
      </w:r>
    </w:p>
    <w:p w:rsidR="003A3159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Pr="008203F7">
        <w:rPr>
          <w:rFonts w:ascii="Times New Roman" w:hAnsi="Times New Roman" w:cs="Times New Roman"/>
          <w:bCs/>
          <w:sz w:val="24"/>
          <w:szCs w:val="24"/>
        </w:rPr>
        <w:t>«</w:t>
      </w:r>
      <w:r w:rsidR="004D238B">
        <w:rPr>
          <w:rFonts w:ascii="Times New Roman" w:hAnsi="Times New Roman" w:cs="Times New Roman"/>
          <w:bCs/>
          <w:sz w:val="24"/>
          <w:szCs w:val="24"/>
        </w:rPr>
        <w:t xml:space="preserve">Развитие части территорий муниципального образования 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8203F7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Pr="008203F7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</w:t>
      </w:r>
      <w:r w:rsidR="004D238B">
        <w:rPr>
          <w:rFonts w:ascii="Times New Roman" w:hAnsi="Times New Roman" w:cs="Times New Roman"/>
          <w:bCs/>
          <w:sz w:val="24"/>
          <w:szCs w:val="24"/>
        </w:rPr>
        <w:t xml:space="preserve"> Всеволожского муниципального района Ленинградской области»</w:t>
      </w:r>
      <w:r w:rsidR="00E05C6C">
        <w:rPr>
          <w:rFonts w:ascii="Times New Roman" w:hAnsi="Times New Roman" w:cs="Times New Roman"/>
          <w:bCs/>
          <w:sz w:val="24"/>
          <w:szCs w:val="24"/>
        </w:rPr>
        <w:t xml:space="preserve"> за 201</w:t>
      </w:r>
      <w:r w:rsidR="00127BC9">
        <w:rPr>
          <w:rFonts w:ascii="Times New Roman" w:hAnsi="Times New Roman" w:cs="Times New Roman"/>
          <w:bCs/>
          <w:sz w:val="24"/>
          <w:szCs w:val="24"/>
        </w:rPr>
        <w:t>7</w:t>
      </w:r>
      <w:r w:rsidR="00E05C6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05C6C">
        <w:rPr>
          <w:rFonts w:ascii="Times New Roman" w:hAnsi="Times New Roman" w:cs="Times New Roman"/>
          <w:bCs/>
          <w:sz w:val="24"/>
          <w:szCs w:val="24"/>
        </w:rPr>
        <w:t>год</w:t>
      </w:r>
      <w:r w:rsidR="004D23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203F7">
        <w:rPr>
          <w:rFonts w:ascii="Times New Roman" w:hAnsi="Times New Roman" w:cs="Times New Roman"/>
          <w:sz w:val="24"/>
          <w:szCs w:val="24"/>
        </w:rPr>
        <w:t xml:space="preserve">О) </w:t>
      </w:r>
      <w:r w:rsidR="00E05C6C">
        <w:rPr>
          <w:rFonts w:ascii="Times New Roman" w:hAnsi="Times New Roman" w:cs="Times New Roman"/>
          <w:sz w:val="24"/>
          <w:szCs w:val="24"/>
        </w:rPr>
        <w:t>: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B571F9" w:rsidRPr="00B571F9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/ ПИБС</w:t>
      </w:r>
      <w:r w:rsidR="00B571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571F9" w:rsidRPr="00B571F9">
        <w:rPr>
          <w:rFonts w:ascii="Times New Roman" w:eastAsia="Times New Roman" w:hAnsi="Times New Roman" w:cs="Times New Roman"/>
          <w:sz w:val="24"/>
          <w:szCs w:val="24"/>
          <w:lang w:eastAsia="ar-SA"/>
        </w:rPr>
        <w:t>=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6F06E8">
        <w:rPr>
          <w:rFonts w:ascii="Times New Roman" w:hAnsi="Times New Roman" w:cs="Times New Roman"/>
          <w:sz w:val="24"/>
          <w:szCs w:val="24"/>
        </w:rPr>
        <w:t xml:space="preserve"> </w:t>
      </w:r>
      <w:r w:rsidR="0036390E">
        <w:rPr>
          <w:rFonts w:ascii="Times New Roman" w:hAnsi="Times New Roman" w:cs="Times New Roman"/>
          <w:sz w:val="24"/>
          <w:szCs w:val="24"/>
        </w:rPr>
        <w:t>1</w:t>
      </w:r>
      <w:r w:rsidR="006F06E8">
        <w:rPr>
          <w:rFonts w:ascii="Times New Roman" w:hAnsi="Times New Roman" w:cs="Times New Roman"/>
          <w:sz w:val="24"/>
          <w:szCs w:val="24"/>
        </w:rPr>
        <w:t xml:space="preserve"> / </w:t>
      </w:r>
      <w:r w:rsidR="00127BC9">
        <w:rPr>
          <w:rFonts w:ascii="Times New Roman" w:hAnsi="Times New Roman" w:cs="Times New Roman"/>
          <w:sz w:val="24"/>
          <w:szCs w:val="24"/>
        </w:rPr>
        <w:t>1</w:t>
      </w:r>
      <w:r w:rsidR="006F06E8">
        <w:rPr>
          <w:rFonts w:ascii="Times New Roman" w:hAnsi="Times New Roman" w:cs="Times New Roman"/>
          <w:sz w:val="24"/>
          <w:szCs w:val="24"/>
        </w:rPr>
        <w:t xml:space="preserve"> =</w:t>
      </w:r>
      <w:r w:rsidR="0036390E">
        <w:rPr>
          <w:rFonts w:ascii="Times New Roman" w:hAnsi="Times New Roman" w:cs="Times New Roman"/>
          <w:sz w:val="24"/>
          <w:szCs w:val="24"/>
        </w:rPr>
        <w:t>1</w:t>
      </w:r>
    </w:p>
    <w:p w:rsidR="002B3727" w:rsidRDefault="002B372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признана  эффективной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B3727" w:rsidRPr="008203F7" w:rsidRDefault="002B372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A0656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A"/>
    <w:rsid w:val="000422F0"/>
    <w:rsid w:val="00050B90"/>
    <w:rsid w:val="000C12A8"/>
    <w:rsid w:val="000D037F"/>
    <w:rsid w:val="00127BC9"/>
    <w:rsid w:val="001E2381"/>
    <w:rsid w:val="001F7A74"/>
    <w:rsid w:val="0025030C"/>
    <w:rsid w:val="00262A5B"/>
    <w:rsid w:val="0029316E"/>
    <w:rsid w:val="002B3727"/>
    <w:rsid w:val="002C4F9B"/>
    <w:rsid w:val="002D06BA"/>
    <w:rsid w:val="003154E1"/>
    <w:rsid w:val="00360EBA"/>
    <w:rsid w:val="0036390E"/>
    <w:rsid w:val="00363A4B"/>
    <w:rsid w:val="0038036D"/>
    <w:rsid w:val="00380F2A"/>
    <w:rsid w:val="003A3159"/>
    <w:rsid w:val="003C141C"/>
    <w:rsid w:val="003C542E"/>
    <w:rsid w:val="00407192"/>
    <w:rsid w:val="004525D7"/>
    <w:rsid w:val="00497D75"/>
    <w:rsid w:val="004B79A1"/>
    <w:rsid w:val="004D238B"/>
    <w:rsid w:val="005135CC"/>
    <w:rsid w:val="00522F5D"/>
    <w:rsid w:val="00595948"/>
    <w:rsid w:val="005D7681"/>
    <w:rsid w:val="005E53FA"/>
    <w:rsid w:val="005F12B2"/>
    <w:rsid w:val="00616617"/>
    <w:rsid w:val="006410B2"/>
    <w:rsid w:val="00677198"/>
    <w:rsid w:val="006F06E8"/>
    <w:rsid w:val="00713094"/>
    <w:rsid w:val="00720408"/>
    <w:rsid w:val="007275F1"/>
    <w:rsid w:val="00770DEA"/>
    <w:rsid w:val="007A2423"/>
    <w:rsid w:val="007D39B7"/>
    <w:rsid w:val="007E2BC9"/>
    <w:rsid w:val="00807B81"/>
    <w:rsid w:val="008203F7"/>
    <w:rsid w:val="0082713C"/>
    <w:rsid w:val="00851A30"/>
    <w:rsid w:val="00893601"/>
    <w:rsid w:val="00893BE5"/>
    <w:rsid w:val="008A1306"/>
    <w:rsid w:val="008E4EFE"/>
    <w:rsid w:val="008F2A62"/>
    <w:rsid w:val="00911B39"/>
    <w:rsid w:val="00922462"/>
    <w:rsid w:val="00933B8A"/>
    <w:rsid w:val="009E7736"/>
    <w:rsid w:val="00A0001F"/>
    <w:rsid w:val="00A04E04"/>
    <w:rsid w:val="00A06567"/>
    <w:rsid w:val="00A42ED6"/>
    <w:rsid w:val="00AC1531"/>
    <w:rsid w:val="00AF6660"/>
    <w:rsid w:val="00B571F9"/>
    <w:rsid w:val="00BC15CA"/>
    <w:rsid w:val="00C52228"/>
    <w:rsid w:val="00C77361"/>
    <w:rsid w:val="00CB497B"/>
    <w:rsid w:val="00CE7C00"/>
    <w:rsid w:val="00D1514E"/>
    <w:rsid w:val="00D27355"/>
    <w:rsid w:val="00D325DB"/>
    <w:rsid w:val="00D925B3"/>
    <w:rsid w:val="00DA048D"/>
    <w:rsid w:val="00DD426C"/>
    <w:rsid w:val="00DF31A1"/>
    <w:rsid w:val="00DF656D"/>
    <w:rsid w:val="00E05C6C"/>
    <w:rsid w:val="00E14543"/>
    <w:rsid w:val="00E2527B"/>
    <w:rsid w:val="00EC2963"/>
    <w:rsid w:val="00ED7132"/>
    <w:rsid w:val="00F14214"/>
    <w:rsid w:val="00F15D05"/>
    <w:rsid w:val="00F2147A"/>
    <w:rsid w:val="00F90D93"/>
    <w:rsid w:val="00F96ED4"/>
    <w:rsid w:val="00FD53BF"/>
    <w:rsid w:val="00FD5A63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75AE3-4DF6-42DC-8F77-C49A4D54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6771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047EA-35CD-42E3-8588-AD4FAC8D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yura201yura201@outlook.com</dc:creator>
  <cp:keywords/>
  <dc:description/>
  <cp:lastModifiedBy>Тат</cp:lastModifiedBy>
  <cp:revision>5</cp:revision>
  <cp:lastPrinted>2016-03-02T07:13:00Z</cp:lastPrinted>
  <dcterms:created xsi:type="dcterms:W3CDTF">2018-01-25T09:04:00Z</dcterms:created>
  <dcterms:modified xsi:type="dcterms:W3CDTF">2018-01-30T07:00:00Z</dcterms:modified>
</cp:coreProperties>
</file>